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64" w:rsidRDefault="000C13C3" w:rsidP="000C13C3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0C13C3">
        <w:rPr>
          <w:rFonts w:ascii="Times New Roman" w:eastAsia="Lucida Sans Unicode" w:hAnsi="Times New Roman" w:cs="Times New Roman"/>
          <w:bCs/>
          <w:color w:val="000000"/>
        </w:rPr>
        <w:t>Kapitułę</w:t>
      </w:r>
      <w:r w:rsidR="00D54B48" w:rsidRPr="000C13C3">
        <w:rPr>
          <w:rFonts w:ascii="Times New Roman" w:eastAsia="Lucida Sans Unicode" w:hAnsi="Times New Roman" w:cs="Times New Roman"/>
          <w:bCs/>
          <w:color w:val="000000"/>
        </w:rPr>
        <w:t xml:space="preserve"> Konkursu o Nagrodę Gospodarczą im. Karola Adamieckiego - I edycja (2016 r.)</w:t>
      </w:r>
      <w:r>
        <w:rPr>
          <w:rFonts w:ascii="Times New Roman" w:eastAsia="Lucida Sans Unicode" w:hAnsi="Times New Roman" w:cs="Times New Roman"/>
          <w:bCs/>
          <w:color w:val="000000"/>
        </w:rPr>
        <w:t xml:space="preserve"> w oparciu o Zarządzenie </w:t>
      </w:r>
      <w:r w:rsidR="00274C64" w:rsidRPr="00274C64">
        <w:rPr>
          <w:rFonts w:ascii="Times New Roman" w:eastAsia="Lucida Sans Unicode" w:hAnsi="Times New Roman" w:cs="Times New Roman"/>
          <w:color w:val="000000"/>
        </w:rPr>
        <w:t>Nr 1275.2016</w:t>
      </w:r>
      <w:r w:rsidR="00274C64" w:rsidRPr="00274C64">
        <w:rPr>
          <w:rFonts w:ascii="Times New Roman" w:eastAsia="Lucida Sans Unicode" w:hAnsi="Times New Roman" w:cs="Times New Roman"/>
          <w:color w:val="000000"/>
        </w:rPr>
        <w:t xml:space="preserve"> </w:t>
      </w:r>
      <w:r w:rsidR="00274C64" w:rsidRPr="00274C64">
        <w:rPr>
          <w:rFonts w:ascii="Times New Roman" w:eastAsia="Lucida Sans Unicode" w:hAnsi="Times New Roman" w:cs="Times New Roman"/>
          <w:color w:val="000000"/>
        </w:rPr>
        <w:t>Prezydenta Miasta Dąbrowy Górniczej</w:t>
      </w:r>
      <w:r w:rsidR="00274C64" w:rsidRPr="00274C64">
        <w:rPr>
          <w:rFonts w:ascii="Times New Roman" w:eastAsia="Lucida Sans Unicode" w:hAnsi="Times New Roman" w:cs="Times New Roman"/>
          <w:color w:val="000000"/>
        </w:rPr>
        <w:t xml:space="preserve"> </w:t>
      </w:r>
      <w:r w:rsidR="00274C64" w:rsidRPr="00274C64">
        <w:rPr>
          <w:rFonts w:ascii="Times New Roman" w:eastAsia="Lucida Sans Unicode" w:hAnsi="Times New Roman" w:cs="Times New Roman"/>
          <w:color w:val="000000"/>
        </w:rPr>
        <w:t>z dnia 27.09.2016 r.</w:t>
      </w:r>
      <w:r w:rsidR="00274C64">
        <w:rPr>
          <w:rFonts w:ascii="Times New Roman" w:eastAsia="Lucida Sans Unicode" w:hAnsi="Times New Roman" w:cs="Times New Roman"/>
          <w:color w:val="000000"/>
        </w:rPr>
        <w:t xml:space="preserve"> </w:t>
      </w:r>
      <w:r w:rsidRPr="000C13C3">
        <w:rPr>
          <w:rFonts w:ascii="Times New Roman" w:eastAsia="Lucida Sans Unicode" w:hAnsi="Times New Roman" w:cs="Times New Roman"/>
          <w:bCs/>
          <w:color w:val="000000"/>
        </w:rPr>
        <w:t>tworzą</w:t>
      </w:r>
      <w:r>
        <w:rPr>
          <w:rFonts w:ascii="Times New Roman" w:eastAsia="Lucida Sans Unicode" w:hAnsi="Times New Roman" w:cs="Times New Roman"/>
          <w:bCs/>
          <w:color w:val="000000"/>
        </w:rPr>
        <w:t>:</w:t>
      </w:r>
    </w:p>
    <w:p w:rsidR="000C13C3" w:rsidRPr="00274C64" w:rsidRDefault="000C13C3" w:rsidP="000C13C3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</w:p>
    <w:p w:rsidR="00274C64" w:rsidRPr="000C13C3" w:rsidRDefault="000C13C3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0C13C3">
        <w:rPr>
          <w:rFonts w:ascii="Times New Roman" w:eastAsia="Lucida Sans Unicode" w:hAnsi="Times New Roman" w:cs="Times New Roman"/>
          <w:bCs/>
          <w:color w:val="000000"/>
        </w:rPr>
        <w:t>- Zbigniew Podraza, Prezydent Miasta Dąbrowa Górnicza – Przewodniczący Kapituły Konkursu</w:t>
      </w:r>
      <w:r>
        <w:rPr>
          <w:rFonts w:ascii="Times New Roman" w:eastAsia="Lucida Sans Unicode" w:hAnsi="Times New Roman" w:cs="Times New Roman"/>
          <w:bCs/>
          <w:color w:val="000000"/>
        </w:rPr>
        <w:t>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Marcin Bazylak, I Zastępca Prezydenta Miasta Dąbrowa Górnicza.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prof. UE dr hab. Alojzy Czech, Uniwersytet Ekonomiczny w Katowicach.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prof. nadzw. dr Zdzisława Dacko-Pikiewicz, Rektor Wyższej Szkoły Biznesu w Dąbrowie Górniczej.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Tadeusz Donocik, Prezes Regionalnej Izby Gospodarczej w Katowicach.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prof. zw. dr hab. Wojciech Dyduch, Uniwersytet Ekonomiczny w Katowicach</w:t>
      </w:r>
      <w:r w:rsidR="00D54B48">
        <w:rPr>
          <w:rFonts w:ascii="Times New Roman" w:eastAsia="Lucida Sans Unicode" w:hAnsi="Times New Roman" w:cs="Times New Roman"/>
          <w:bCs/>
          <w:color w:val="000000"/>
        </w:rPr>
        <w:t>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Kazimierz Karolczak, Członek Zarządu Województwa Śląskiego.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</w:rPr>
      </w:pPr>
      <w:r w:rsidRPr="00691D8A">
        <w:rPr>
          <w:rFonts w:ascii="Times New Roman" w:eastAsia="Lucida Sans Unicode" w:hAnsi="Times New Roman" w:cs="Times New Roman"/>
          <w:bCs/>
        </w:rPr>
        <w:t>- prof. dr hab. inż. Leszek Kiełtyka, Prezes Towarzystwa Naukowego Organizacji i Kierownictwa.</w:t>
      </w:r>
    </w:p>
    <w:p w:rsidR="00691D8A" w:rsidRPr="00691D8A" w:rsidRDefault="00691D8A" w:rsidP="00691D8A">
      <w:pPr>
        <w:keepNext/>
        <w:keepLines/>
        <w:widowControl w:val="0"/>
        <w:suppressAutoHyphens/>
        <w:spacing w:after="0" w:line="276" w:lineRule="auto"/>
        <w:outlineLvl w:val="2"/>
        <w:rPr>
          <w:rFonts w:ascii="Times New Roman" w:eastAsia="Times New Roman" w:hAnsi="Times New Roman" w:cs="Times New Roman"/>
        </w:rPr>
      </w:pPr>
      <w:r w:rsidRPr="00691D8A">
        <w:rPr>
          <w:rFonts w:ascii="Times New Roman" w:eastAsiaTheme="majorEastAsia" w:hAnsi="Times New Roman" w:cs="Times New Roman"/>
          <w:bCs/>
        </w:rPr>
        <w:t xml:space="preserve">- Mateusz Maik, Partner Zarządzający </w:t>
      </w:r>
      <w:hyperlink r:id="rId5" w:history="1">
        <w:r w:rsidRPr="00691D8A">
          <w:rPr>
            <w:rFonts w:ascii="Times New Roman" w:eastAsiaTheme="majorEastAsia" w:hAnsi="Times New Roman" w:cs="Times New Roman"/>
          </w:rPr>
          <w:t>Akademickie Inkubatory Przedsiębiorczości</w:t>
        </w:r>
      </w:hyperlink>
      <w:r w:rsidRPr="00691D8A">
        <w:rPr>
          <w:rFonts w:ascii="Times New Roman" w:eastAsiaTheme="majorEastAsia" w:hAnsi="Times New Roman" w:cs="Times New Roman"/>
        </w:rPr>
        <w:t>.</w:t>
      </w:r>
    </w:p>
    <w:p w:rsidR="00691D8A" w:rsidRPr="00691D8A" w:rsidRDefault="00691D8A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691D8A">
        <w:rPr>
          <w:rFonts w:ascii="Times New Roman" w:eastAsia="Lucida Sans Unicode" w:hAnsi="Times New Roman" w:cs="Times New Roman"/>
          <w:bCs/>
          <w:color w:val="000000"/>
        </w:rPr>
        <w:t>- Piotr Wojaczek, Prezes Zarządu Katowickiej Specjalnej Strefy Ekonomicznej .</w:t>
      </w:r>
    </w:p>
    <w:p w:rsidR="00D54B48" w:rsidRDefault="00D54B48" w:rsidP="00691D8A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:rsidR="00691D8A" w:rsidRDefault="00691D8A"/>
    <w:sectPr w:rsidR="0069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8"/>
    <w:rsid w:val="000C13C3"/>
    <w:rsid w:val="001E4819"/>
    <w:rsid w:val="00274C64"/>
    <w:rsid w:val="00311616"/>
    <w:rsid w:val="00691D8A"/>
    <w:rsid w:val="00D54B48"/>
    <w:rsid w:val="00E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F062-ABD0-41F4-BDD6-623D7CA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0ahUKEwjC4outy6LPAhVCXSwKHRjSBloQFggeMAA&amp;url=https%3A%2F%2Finkubatory.pl%2F&amp;usg=AFQjCNH2nn1yNxY2QtKEYEsjGr5jHYDD4Q&amp;sig2=7vs_YJF4DAFSuuxUDaGx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E346-9A97-4E1F-94BA-20C632F4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3</cp:revision>
  <cp:lastPrinted>2016-09-27T09:39:00Z</cp:lastPrinted>
  <dcterms:created xsi:type="dcterms:W3CDTF">2016-09-27T08:56:00Z</dcterms:created>
  <dcterms:modified xsi:type="dcterms:W3CDTF">2016-09-27T09:50:00Z</dcterms:modified>
</cp:coreProperties>
</file>